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CDE98" w14:textId="77777777" w:rsidR="00CF0A83" w:rsidRDefault="00000000">
      <w:pPr>
        <w:pStyle w:val="Default"/>
        <w:rPr>
          <w:rFonts w:ascii="黑体" w:eastAsia="黑体" w:hAnsi="黑体" w:cs="黑体" w:hint="eastAsia"/>
          <w:bCs/>
          <w:color w:val="auto"/>
          <w:sz w:val="32"/>
          <w:szCs w:val="28"/>
        </w:rPr>
      </w:pPr>
      <w:r>
        <w:rPr>
          <w:rFonts w:ascii="黑体" w:eastAsia="黑体" w:hAnsi="黑体" w:cs="黑体" w:hint="eastAsia"/>
          <w:bCs/>
          <w:color w:val="auto"/>
          <w:sz w:val="32"/>
          <w:szCs w:val="28"/>
        </w:rPr>
        <w:t>附件2</w:t>
      </w:r>
    </w:p>
    <w:tbl>
      <w:tblPr>
        <w:tblpPr w:leftFromText="180" w:rightFromText="180" w:vertAnchor="text" w:horzAnchor="page" w:tblpX="8250" w:tblpY="12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219"/>
      </w:tblGrid>
      <w:tr w:rsidR="00CF0A83" w14:paraId="40750E98" w14:textId="77777777">
        <w:trPr>
          <w:trHeight w:val="608"/>
        </w:trPr>
        <w:tc>
          <w:tcPr>
            <w:tcW w:w="1173" w:type="dxa"/>
            <w:vMerge w:val="restart"/>
            <w:vAlign w:val="center"/>
          </w:tcPr>
          <w:p w14:paraId="1F146ED9" w14:textId="77777777" w:rsidR="00CF0A83" w:rsidRDefault="00000000">
            <w:pPr>
              <w:ind w:right="21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登记号</w:t>
            </w:r>
          </w:p>
        </w:tc>
        <w:tc>
          <w:tcPr>
            <w:tcW w:w="1219" w:type="dxa"/>
            <w:vMerge w:val="restart"/>
          </w:tcPr>
          <w:p w14:paraId="6DED3772" w14:textId="77777777" w:rsidR="00CF0A83" w:rsidRDefault="00CF0A83">
            <w:pPr>
              <w:jc w:val="right"/>
              <w:rPr>
                <w:b/>
                <w:bCs/>
              </w:rPr>
            </w:pPr>
          </w:p>
        </w:tc>
      </w:tr>
      <w:tr w:rsidR="00CF0A83" w14:paraId="4E9F8936" w14:textId="77777777">
        <w:trPr>
          <w:trHeight w:val="321"/>
        </w:trPr>
        <w:tc>
          <w:tcPr>
            <w:tcW w:w="1173" w:type="dxa"/>
            <w:vMerge/>
          </w:tcPr>
          <w:p w14:paraId="65BDB28F" w14:textId="77777777" w:rsidR="00CF0A83" w:rsidRDefault="00CF0A83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  <w:vMerge/>
          </w:tcPr>
          <w:p w14:paraId="397813E2" w14:textId="77777777" w:rsidR="00CF0A83" w:rsidRDefault="00CF0A83">
            <w:pPr>
              <w:jc w:val="right"/>
              <w:rPr>
                <w:b/>
                <w:bCs/>
              </w:rPr>
            </w:pPr>
          </w:p>
        </w:tc>
      </w:tr>
    </w:tbl>
    <w:p w14:paraId="595FBABA" w14:textId="77777777" w:rsidR="00CF0A83" w:rsidRDefault="00000000">
      <w:pPr>
        <w:spacing w:line="480" w:lineRule="auto"/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 xml:space="preserve">           </w:t>
      </w:r>
      <w:r>
        <w:rPr>
          <w:rFonts w:eastAsia="黑体" w:hint="eastAsia"/>
          <w:b/>
          <w:bCs/>
          <w:sz w:val="30"/>
        </w:rPr>
        <w:t>课</w:t>
      </w:r>
      <w:r>
        <w:rPr>
          <w:rFonts w:eastAsia="黑体" w:hint="eastAsia"/>
          <w:b/>
          <w:bCs/>
          <w:sz w:val="30"/>
        </w:rPr>
        <w:t xml:space="preserve"> </w:t>
      </w:r>
      <w:r>
        <w:rPr>
          <w:rFonts w:eastAsia="黑体" w:hint="eastAsia"/>
          <w:b/>
          <w:bCs/>
          <w:sz w:val="30"/>
        </w:rPr>
        <w:t>题</w:t>
      </w:r>
      <w:r>
        <w:rPr>
          <w:rFonts w:eastAsia="黑体" w:hint="eastAsia"/>
          <w:b/>
          <w:bCs/>
          <w:sz w:val="30"/>
        </w:rPr>
        <w:t xml:space="preserve"> </w:t>
      </w:r>
      <w:r>
        <w:rPr>
          <w:rFonts w:eastAsia="黑体" w:hint="eastAsia"/>
          <w:b/>
          <w:bCs/>
          <w:sz w:val="30"/>
        </w:rPr>
        <w:t>设</w:t>
      </w:r>
      <w:r>
        <w:rPr>
          <w:rFonts w:eastAsia="黑体" w:hint="eastAsia"/>
          <w:b/>
          <w:bCs/>
          <w:sz w:val="30"/>
        </w:rPr>
        <w:t xml:space="preserve"> </w:t>
      </w:r>
      <w:r>
        <w:rPr>
          <w:rFonts w:eastAsia="黑体" w:hint="eastAsia"/>
          <w:b/>
          <w:bCs/>
          <w:sz w:val="30"/>
        </w:rPr>
        <w:t>计</w:t>
      </w:r>
      <w:r>
        <w:rPr>
          <w:rFonts w:eastAsia="黑体"/>
          <w:b/>
          <w:bCs/>
          <w:sz w:val="30"/>
        </w:rPr>
        <w:t xml:space="preserve"> </w:t>
      </w:r>
      <w:r>
        <w:rPr>
          <w:rFonts w:eastAsia="黑体" w:hint="eastAsia"/>
          <w:b/>
          <w:bCs/>
          <w:sz w:val="30"/>
        </w:rPr>
        <w:t>论</w:t>
      </w:r>
      <w:r>
        <w:rPr>
          <w:rFonts w:eastAsia="黑体"/>
          <w:b/>
          <w:bCs/>
          <w:sz w:val="30"/>
        </w:rPr>
        <w:t xml:space="preserve"> </w:t>
      </w:r>
      <w:r>
        <w:rPr>
          <w:rFonts w:eastAsia="黑体" w:hint="eastAsia"/>
          <w:b/>
          <w:bCs/>
          <w:sz w:val="30"/>
        </w:rPr>
        <w:t>证（活页）</w:t>
      </w:r>
    </w:p>
    <w:tbl>
      <w:tblPr>
        <w:tblpPr w:leftFromText="180" w:rightFromText="180" w:vertAnchor="text" w:horzAnchor="page" w:tblpX="1590" w:tblpY="635"/>
        <w:tblOverlap w:val="never"/>
        <w:tblW w:w="9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7855"/>
        <w:gridCol w:w="17"/>
      </w:tblGrid>
      <w:tr w:rsidR="00CF0A83" w14:paraId="76040F71" w14:textId="77777777">
        <w:trPr>
          <w:gridAfter w:val="1"/>
          <w:wAfter w:w="17" w:type="dxa"/>
          <w:trHeight w:val="598"/>
        </w:trPr>
        <w:tc>
          <w:tcPr>
            <w:tcW w:w="1184" w:type="dxa"/>
            <w:vAlign w:val="center"/>
          </w:tcPr>
          <w:p w14:paraId="488B50CE" w14:textId="77777777" w:rsidR="00CF0A83" w:rsidRDefault="00000000">
            <w:pPr>
              <w:spacing w:after="156"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课题名称</w:t>
            </w:r>
          </w:p>
        </w:tc>
        <w:tc>
          <w:tcPr>
            <w:tcW w:w="7855" w:type="dxa"/>
            <w:vAlign w:val="center"/>
          </w:tcPr>
          <w:p w14:paraId="23A7C382" w14:textId="77777777" w:rsidR="00CF0A83" w:rsidRDefault="00CF0A83">
            <w:pPr>
              <w:spacing w:after="156" w:line="400" w:lineRule="exact"/>
              <w:jc w:val="left"/>
              <w:rPr>
                <w:b/>
                <w:bCs/>
              </w:rPr>
            </w:pPr>
          </w:p>
        </w:tc>
      </w:tr>
      <w:tr w:rsidR="00CF0A83" w14:paraId="18D2B27A" w14:textId="77777777">
        <w:trPr>
          <w:gridAfter w:val="1"/>
          <w:wAfter w:w="17" w:type="dxa"/>
          <w:trHeight w:val="665"/>
        </w:trPr>
        <w:tc>
          <w:tcPr>
            <w:tcW w:w="1184" w:type="dxa"/>
            <w:vAlign w:val="center"/>
          </w:tcPr>
          <w:p w14:paraId="14D14B41" w14:textId="77777777" w:rsidR="00CF0A83" w:rsidRDefault="00000000">
            <w:pPr>
              <w:spacing w:after="156"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项目类别</w:t>
            </w:r>
          </w:p>
        </w:tc>
        <w:tc>
          <w:tcPr>
            <w:tcW w:w="7855" w:type="dxa"/>
            <w:vAlign w:val="center"/>
          </w:tcPr>
          <w:p w14:paraId="3C40B0FD" w14:textId="77777777" w:rsidR="00CF0A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A. </w:t>
            </w:r>
            <w:r>
              <w:rPr>
                <w:rFonts w:hint="eastAsia"/>
                <w:b/>
                <w:bCs/>
              </w:rPr>
              <w:t>重点项目</w:t>
            </w:r>
            <w:r>
              <w:rPr>
                <w:rFonts w:hint="eastAsia"/>
                <w:b/>
                <w:bCs/>
              </w:rPr>
              <w:t xml:space="preserve">      B. </w:t>
            </w:r>
            <w:r>
              <w:rPr>
                <w:rFonts w:hint="eastAsia"/>
                <w:b/>
                <w:bCs/>
              </w:rPr>
              <w:t xml:space="preserve">一般项目　</w:t>
            </w:r>
            <w:r>
              <w:rPr>
                <w:rFonts w:hint="eastAsia"/>
                <w:b/>
                <w:bCs/>
              </w:rPr>
              <w:t xml:space="preserve">      C.</w:t>
            </w:r>
            <w:r>
              <w:rPr>
                <w:rFonts w:hint="eastAsia"/>
                <w:b/>
                <w:bCs/>
              </w:rPr>
              <w:t>青年项目</w:t>
            </w:r>
            <w:r>
              <w:rPr>
                <w:rFonts w:hint="eastAsia"/>
                <w:b/>
                <w:bCs/>
              </w:rPr>
              <w:t xml:space="preserve">    </w:t>
            </w:r>
          </w:p>
        </w:tc>
      </w:tr>
      <w:tr w:rsidR="00CF0A83" w14:paraId="7F06E83F" w14:textId="77777777">
        <w:trPr>
          <w:gridAfter w:val="1"/>
          <w:wAfter w:w="17" w:type="dxa"/>
          <w:trHeight w:val="665"/>
        </w:trPr>
        <w:tc>
          <w:tcPr>
            <w:tcW w:w="9039" w:type="dxa"/>
            <w:gridSpan w:val="2"/>
          </w:tcPr>
          <w:p w14:paraId="6615C09E" w14:textId="77777777" w:rsidR="00CF0A83" w:rsidRDefault="00000000">
            <w:pPr>
              <w:numPr>
                <w:ilvl w:val="0"/>
                <w:numId w:val="1"/>
              </w:num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选题：本课题市内</w:t>
            </w:r>
            <w:proofErr w:type="gramStart"/>
            <w:r>
              <w:rPr>
                <w:rFonts w:hint="eastAsia"/>
                <w:b/>
                <w:bCs/>
              </w:rPr>
              <w:t>外研究</w:t>
            </w:r>
            <w:proofErr w:type="gramEnd"/>
            <w:r>
              <w:rPr>
                <w:rFonts w:hint="eastAsia"/>
                <w:b/>
                <w:bCs/>
              </w:rPr>
              <w:t>现状述评，选题的意义。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．内容：本课题研究的基本思路（包括视角、方法、途径、目的），主要观点。</w:t>
            </w: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．价值：本课题创新之处，理论意义，应用价值。</w:t>
            </w: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．课题负责人近年来前期相关成果，主要参考文献（</w:t>
            </w:r>
            <w:proofErr w:type="gramStart"/>
            <w:r>
              <w:rPr>
                <w:rFonts w:hint="eastAsia"/>
                <w:b/>
                <w:bCs/>
              </w:rPr>
              <w:t>限填</w:t>
            </w: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项</w:t>
            </w:r>
            <w:proofErr w:type="gramEnd"/>
            <w:r>
              <w:rPr>
                <w:rFonts w:hint="eastAsia"/>
                <w:b/>
                <w:bCs/>
              </w:rPr>
              <w:t>）。（请分</w:t>
            </w: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部分逐项填写，限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b/>
                <w:bCs/>
              </w:rPr>
              <w:t>000</w:t>
            </w:r>
            <w:r>
              <w:rPr>
                <w:rFonts w:hint="eastAsia"/>
                <w:b/>
                <w:bCs/>
              </w:rPr>
              <w:t>字内）。</w:t>
            </w:r>
          </w:p>
          <w:p w14:paraId="6B8B667B" w14:textId="77777777" w:rsidR="00CF0A83" w:rsidRDefault="00CF0A83">
            <w:pPr>
              <w:spacing w:line="400" w:lineRule="exact"/>
              <w:rPr>
                <w:b/>
                <w:bCs/>
              </w:rPr>
            </w:pPr>
          </w:p>
          <w:p w14:paraId="5DE76AE7" w14:textId="77777777" w:rsidR="00CF0A83" w:rsidRDefault="00CF0A83">
            <w:pPr>
              <w:spacing w:line="400" w:lineRule="exact"/>
              <w:rPr>
                <w:b/>
                <w:bCs/>
              </w:rPr>
            </w:pPr>
          </w:p>
          <w:p w14:paraId="11FD0141" w14:textId="77777777" w:rsidR="00CF0A83" w:rsidRDefault="00CF0A83">
            <w:pPr>
              <w:spacing w:line="400" w:lineRule="exact"/>
              <w:rPr>
                <w:b/>
                <w:bCs/>
              </w:rPr>
            </w:pPr>
          </w:p>
          <w:p w14:paraId="3225CC38" w14:textId="77777777" w:rsidR="00CF0A83" w:rsidRDefault="00CF0A83">
            <w:pPr>
              <w:spacing w:line="400" w:lineRule="exact"/>
              <w:rPr>
                <w:b/>
                <w:bCs/>
              </w:rPr>
            </w:pPr>
          </w:p>
          <w:p w14:paraId="6F183D42" w14:textId="77777777" w:rsidR="00CF0A83" w:rsidRDefault="00CF0A83">
            <w:pPr>
              <w:spacing w:line="400" w:lineRule="exact"/>
              <w:rPr>
                <w:b/>
                <w:bCs/>
              </w:rPr>
            </w:pPr>
          </w:p>
          <w:p w14:paraId="0FF300AB" w14:textId="77777777" w:rsidR="00CF0A83" w:rsidRDefault="00CF0A83">
            <w:pPr>
              <w:spacing w:line="400" w:lineRule="exact"/>
              <w:rPr>
                <w:b/>
                <w:bCs/>
              </w:rPr>
            </w:pPr>
          </w:p>
          <w:p w14:paraId="786D64FA" w14:textId="77777777" w:rsidR="00CF0A83" w:rsidRDefault="00CF0A83">
            <w:pPr>
              <w:spacing w:line="400" w:lineRule="exact"/>
              <w:rPr>
                <w:b/>
                <w:bCs/>
              </w:rPr>
            </w:pPr>
          </w:p>
          <w:p w14:paraId="17C7C841" w14:textId="77777777" w:rsidR="00CF0A83" w:rsidRDefault="00CF0A83">
            <w:pPr>
              <w:spacing w:line="400" w:lineRule="exact"/>
              <w:rPr>
                <w:b/>
                <w:bCs/>
              </w:rPr>
            </w:pPr>
          </w:p>
          <w:p w14:paraId="665A1BC9" w14:textId="77777777" w:rsidR="00CF0A83" w:rsidRDefault="00CF0A83">
            <w:pPr>
              <w:spacing w:line="400" w:lineRule="exact"/>
              <w:rPr>
                <w:b/>
                <w:bCs/>
              </w:rPr>
            </w:pPr>
          </w:p>
          <w:p w14:paraId="29E8D460" w14:textId="77777777" w:rsidR="00CF0A83" w:rsidRDefault="00CF0A83">
            <w:pPr>
              <w:spacing w:line="400" w:lineRule="exact"/>
              <w:rPr>
                <w:b/>
                <w:bCs/>
              </w:rPr>
            </w:pPr>
          </w:p>
          <w:p w14:paraId="64281EFF" w14:textId="77777777" w:rsidR="00CF0A83" w:rsidRDefault="00CF0A83">
            <w:pPr>
              <w:spacing w:line="400" w:lineRule="exact"/>
              <w:rPr>
                <w:b/>
                <w:bCs/>
              </w:rPr>
            </w:pPr>
          </w:p>
          <w:p w14:paraId="7239F859" w14:textId="77777777" w:rsidR="00CF0A83" w:rsidRDefault="00CF0A83">
            <w:pPr>
              <w:spacing w:line="400" w:lineRule="exact"/>
              <w:rPr>
                <w:b/>
                <w:bCs/>
              </w:rPr>
            </w:pPr>
          </w:p>
          <w:p w14:paraId="34F954C3" w14:textId="77777777" w:rsidR="00CF0A83" w:rsidRDefault="00CF0A83">
            <w:pPr>
              <w:spacing w:line="400" w:lineRule="exact"/>
              <w:rPr>
                <w:b/>
                <w:bCs/>
              </w:rPr>
            </w:pPr>
          </w:p>
          <w:p w14:paraId="5C357C01" w14:textId="77777777" w:rsidR="00CF0A83" w:rsidRDefault="00CF0A83">
            <w:pPr>
              <w:spacing w:line="400" w:lineRule="exact"/>
              <w:rPr>
                <w:b/>
                <w:bCs/>
              </w:rPr>
            </w:pPr>
          </w:p>
          <w:p w14:paraId="0AE310ED" w14:textId="77777777" w:rsidR="00CF0A83" w:rsidRDefault="00CF0A83">
            <w:pPr>
              <w:spacing w:line="400" w:lineRule="exact"/>
              <w:rPr>
                <w:b/>
                <w:bCs/>
              </w:rPr>
            </w:pPr>
          </w:p>
          <w:p w14:paraId="440D106A" w14:textId="77777777" w:rsidR="00CF0A83" w:rsidRDefault="00CF0A83">
            <w:pPr>
              <w:pStyle w:val="Default"/>
              <w:rPr>
                <w:b/>
                <w:bCs/>
                <w:color w:val="auto"/>
              </w:rPr>
            </w:pPr>
          </w:p>
          <w:p w14:paraId="443B94D0" w14:textId="77777777" w:rsidR="00CF0A83" w:rsidRDefault="00CF0A83">
            <w:pPr>
              <w:pStyle w:val="Default"/>
              <w:rPr>
                <w:b/>
                <w:bCs/>
                <w:color w:val="auto"/>
              </w:rPr>
            </w:pPr>
          </w:p>
          <w:p w14:paraId="3CC8D564" w14:textId="77777777" w:rsidR="00CF0A83" w:rsidRDefault="00CF0A83">
            <w:pPr>
              <w:spacing w:line="400" w:lineRule="exact"/>
              <w:rPr>
                <w:b/>
                <w:bCs/>
              </w:rPr>
            </w:pPr>
          </w:p>
          <w:p w14:paraId="7FAF3165" w14:textId="77777777" w:rsidR="00CF0A83" w:rsidRDefault="00CF0A83">
            <w:pPr>
              <w:spacing w:after="156" w:line="400" w:lineRule="exact"/>
              <w:jc w:val="left"/>
              <w:rPr>
                <w:b/>
                <w:bCs/>
              </w:rPr>
            </w:pPr>
          </w:p>
        </w:tc>
      </w:tr>
      <w:tr w:rsidR="00CF0A83" w14:paraId="5FBFE5A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56" w:type="dxa"/>
            <w:gridSpan w:val="3"/>
          </w:tcPr>
          <w:p w14:paraId="4708C321" w14:textId="77777777" w:rsidR="00CF0A83" w:rsidRDefault="00000000">
            <w:pPr>
              <w:spacing w:line="360" w:lineRule="auto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  <w:sz w:val="30"/>
              </w:rPr>
              <w:lastRenderedPageBreak/>
              <w:tab/>
            </w:r>
          </w:p>
          <w:p w14:paraId="3632A7C6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505B2827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5420361C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72C8B71F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19261022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6445A32B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5E919903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12A7F39D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50399A9C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4CED44F0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457A851A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08510F17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28BC9443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65909CF0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77E191C7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23A28365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2C977629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499CCCC6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1F68A584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0CA28DC7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5325B015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67E0F696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3C60B3FB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64E575B4" w14:textId="77777777" w:rsidR="00CF0A83" w:rsidRDefault="00000000">
            <w:pPr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 xml:space="preserve">    </w:t>
            </w:r>
          </w:p>
          <w:p w14:paraId="51E16C35" w14:textId="77777777" w:rsidR="00CF0A83" w:rsidRDefault="00000000">
            <w:pPr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 xml:space="preserve">    </w:t>
            </w:r>
          </w:p>
          <w:p w14:paraId="500103B8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51F89B36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496739A3" w14:textId="77777777" w:rsidR="00CF0A83" w:rsidRDefault="00CF0A83">
            <w:pPr>
              <w:ind w:firstLineChars="200" w:firstLine="423"/>
              <w:rPr>
                <w:rFonts w:eastAsia="黑体"/>
                <w:b/>
                <w:bCs/>
              </w:rPr>
            </w:pPr>
          </w:p>
          <w:p w14:paraId="181B05F2" w14:textId="77777777" w:rsidR="00CF0A83" w:rsidRDefault="00000000">
            <w:pPr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 xml:space="preserve">    </w:t>
            </w:r>
          </w:p>
        </w:tc>
      </w:tr>
    </w:tbl>
    <w:p w14:paraId="5FDB636F" w14:textId="77777777" w:rsidR="00CF0A83" w:rsidRDefault="00000000">
      <w:pPr>
        <w:tabs>
          <w:tab w:val="left" w:pos="0"/>
        </w:tabs>
        <w:spacing w:line="320" w:lineRule="exact"/>
        <w:rPr>
          <w:rFonts w:eastAsia="楷体_GB2312"/>
          <w:b/>
          <w:bCs/>
        </w:rPr>
      </w:pPr>
      <w:r>
        <w:rPr>
          <w:rFonts w:eastAsia="楷体_GB2312"/>
          <w:b/>
          <w:bCs/>
        </w:rPr>
        <w:t>注：</w:t>
      </w:r>
      <w:r>
        <w:rPr>
          <w:rFonts w:eastAsia="楷体_GB2312"/>
          <w:b/>
          <w:bCs/>
        </w:rPr>
        <w:t>1</w:t>
      </w:r>
      <w:r>
        <w:rPr>
          <w:rFonts w:eastAsia="楷体_GB2312" w:hint="eastAsia"/>
          <w:b/>
          <w:bCs/>
        </w:rPr>
        <w:t>.</w:t>
      </w:r>
      <w:r>
        <w:rPr>
          <w:rFonts w:eastAsia="楷体_GB2312"/>
          <w:b/>
          <w:bCs/>
        </w:rPr>
        <w:t>活页文字表述中不得直接或间接透露个人信息或相关背景资料，否则取消参评资格。</w:t>
      </w:r>
    </w:p>
    <w:p w14:paraId="7E8272A3" w14:textId="77777777" w:rsidR="00CF0A83" w:rsidRDefault="00000000">
      <w:pPr>
        <w:tabs>
          <w:tab w:val="left" w:pos="0"/>
        </w:tabs>
        <w:spacing w:line="320" w:lineRule="exact"/>
        <w:ind w:firstLineChars="200" w:firstLine="423"/>
        <w:rPr>
          <w:rFonts w:eastAsia="楷体_GB2312"/>
          <w:b/>
          <w:bCs/>
        </w:rPr>
      </w:pPr>
      <w:r>
        <w:rPr>
          <w:rFonts w:eastAsia="楷体_GB2312" w:hint="eastAsia"/>
          <w:b/>
          <w:bCs/>
        </w:rPr>
        <w:t>2.</w:t>
      </w:r>
      <w:r>
        <w:rPr>
          <w:rFonts w:eastAsia="楷体_GB2312"/>
          <w:b/>
          <w:bCs/>
        </w:rPr>
        <w:t>前期相关研究成果只能填写成果名称、成果形式（如论文、专著、研究报告等）、成果数量，不得填写成果作者、单位、刊物或出版社名称、发表或出版时间等信息。与本课题研究无关的成果以及主持或参加的各类项目等不能填写。课题负责人和参加者的成果要分开填写。课题负责人的前期研究成果不列入参考文献。活页</w:t>
      </w:r>
      <w:r>
        <w:rPr>
          <w:rFonts w:eastAsia="楷体_GB2312"/>
          <w:b/>
          <w:bCs/>
        </w:rPr>
        <w:t>3000</w:t>
      </w:r>
      <w:r>
        <w:rPr>
          <w:rFonts w:eastAsia="楷体_GB2312"/>
          <w:b/>
          <w:bCs/>
        </w:rPr>
        <w:t>字包括前期成果和参考文献文字表述字数。</w:t>
      </w:r>
    </w:p>
    <w:p w14:paraId="6D74C4D5" w14:textId="77777777" w:rsidR="00CF0A83" w:rsidRDefault="00000000">
      <w:pPr>
        <w:spacing w:line="320" w:lineRule="exact"/>
        <w:ind w:firstLineChars="200" w:firstLine="423"/>
        <w:rPr>
          <w:rFonts w:eastAsia="楷体_GB2312"/>
          <w:b/>
          <w:bCs/>
        </w:rPr>
      </w:pPr>
      <w:r>
        <w:rPr>
          <w:rFonts w:eastAsia="楷体_GB2312" w:hint="eastAsia"/>
          <w:b/>
          <w:bCs/>
        </w:rPr>
        <w:t>3.</w:t>
      </w:r>
      <w:r>
        <w:rPr>
          <w:rFonts w:eastAsia="楷体_GB2312" w:hint="eastAsia"/>
          <w:b/>
          <w:bCs/>
        </w:rPr>
        <w:t>必须填写项目名称和</w:t>
      </w:r>
      <w:proofErr w:type="gramStart"/>
      <w:r>
        <w:rPr>
          <w:rFonts w:eastAsia="楷体_GB2312" w:hint="eastAsia"/>
          <w:b/>
          <w:bCs/>
        </w:rPr>
        <w:t>拟申报</w:t>
      </w:r>
      <w:proofErr w:type="gramEnd"/>
      <w:r>
        <w:rPr>
          <w:rFonts w:eastAsia="楷体_GB2312" w:hint="eastAsia"/>
          <w:b/>
          <w:bCs/>
        </w:rPr>
        <w:t>项目类别，</w:t>
      </w:r>
      <w:r>
        <w:rPr>
          <w:rFonts w:eastAsia="楷体_GB2312"/>
          <w:b/>
          <w:bCs/>
        </w:rPr>
        <w:t>登记号不填。</w:t>
      </w:r>
    </w:p>
    <w:p w14:paraId="33B015B1" w14:textId="77777777" w:rsidR="00CF0A83" w:rsidRDefault="00CF0A83">
      <w:pPr>
        <w:spacing w:line="560" w:lineRule="exact"/>
        <w:rPr>
          <w:rFonts w:ascii="仿宋_GB2312" w:eastAsia="仿宋_GB2312"/>
          <w:b/>
          <w:bCs/>
          <w:sz w:val="28"/>
          <w:szCs w:val="30"/>
        </w:rPr>
      </w:pPr>
    </w:p>
    <w:sectPr w:rsidR="00CF0A8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211" w:right="1531" w:bottom="2098" w:left="1531" w:header="851" w:footer="992" w:gutter="0"/>
      <w:cols w:space="720"/>
      <w:docGrid w:type="linesAndChars" w:linePitch="321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A1409" w14:textId="77777777" w:rsidR="0072401C" w:rsidRDefault="0072401C">
      <w:r>
        <w:separator/>
      </w:r>
    </w:p>
  </w:endnote>
  <w:endnote w:type="continuationSeparator" w:id="0">
    <w:p w14:paraId="6C614D45" w14:textId="77777777" w:rsidR="0072401C" w:rsidRDefault="0072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73F67" w14:textId="77777777" w:rsidR="00CF0A83" w:rsidRDefault="00000000">
    <w:pPr>
      <w:pStyle w:val="a5"/>
      <w:rPr>
        <w:b/>
        <w:sz w:val="24"/>
        <w:szCs w:val="24"/>
      </w:rPr>
    </w:pPr>
    <w:r>
      <w:rPr>
        <w:rFonts w:hint="eastAsia"/>
        <w:b/>
        <w:sz w:val="24"/>
        <w:szCs w:val="24"/>
      </w:rPr>
      <w:t>—</w:t>
    </w:r>
    <w:r>
      <w:rPr>
        <w:b/>
        <w:sz w:val="24"/>
        <w:szCs w:val="24"/>
      </w:rPr>
      <w:t xml:space="preserve"> </w:t>
    </w:r>
    <w:r>
      <w:rPr>
        <w:b/>
        <w:bCs/>
        <w:sz w:val="28"/>
        <w:szCs w:val="28"/>
      </w:rPr>
      <w:fldChar w:fldCharType="begin"/>
    </w:r>
    <w:r>
      <w:rPr>
        <w:b/>
        <w:bCs/>
        <w:sz w:val="28"/>
        <w:szCs w:val="28"/>
      </w:rPr>
      <w:instrText xml:space="preserve"> PAGE   \* MERGEFORMAT </w:instrText>
    </w:r>
    <w:r>
      <w:rPr>
        <w:b/>
        <w:bCs/>
        <w:sz w:val="28"/>
        <w:szCs w:val="28"/>
      </w:rPr>
      <w:fldChar w:fldCharType="separate"/>
    </w:r>
    <w:r>
      <w:rPr>
        <w:b/>
        <w:bCs/>
        <w:sz w:val="28"/>
        <w:szCs w:val="28"/>
      </w:rPr>
      <w:t>20</w:t>
    </w:r>
    <w:r>
      <w:rPr>
        <w:b/>
        <w:bCs/>
        <w:sz w:val="28"/>
        <w:szCs w:val="28"/>
      </w:rPr>
      <w:fldChar w:fldCharType="end"/>
    </w:r>
    <w:r>
      <w:rPr>
        <w:rFonts w:hint="eastAsia"/>
        <w:b/>
        <w:sz w:val="24"/>
        <w:szCs w:val="24"/>
      </w:rPr>
      <w:t xml:space="preserve"> </w:t>
    </w:r>
    <w:r>
      <w:rPr>
        <w:rFonts w:hint="eastAsia"/>
        <w:b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C0FF7" w14:textId="77777777" w:rsidR="00CF0A83" w:rsidRDefault="00000000">
    <w:pPr>
      <w:pStyle w:val="a5"/>
      <w:jc w:val="right"/>
      <w:rPr>
        <w:b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9EE60" wp14:editId="0E0ACBE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CBCC6" w14:textId="77777777" w:rsidR="00CF0A83" w:rsidRDefault="00000000">
                          <w:pPr>
                            <w:pStyle w:val="a5"/>
                            <w:jc w:val="right"/>
                          </w:pPr>
                          <w:r>
                            <w:rPr>
                              <w:rFonts w:hint="eastAsia"/>
                              <w:b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  <w:r>
                            <w:rPr>
                              <w:b/>
                              <w:sz w:val="24"/>
                              <w:szCs w:val="24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  <w:szCs w:val="24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41242">
                    <w:pPr>
                      <w:pStyle w:val="5"/>
                      <w:jc w:val="right"/>
                    </w:pPr>
                    <w:r>
                      <w:rPr>
                        <w:rFonts w:hint="eastAsia"/>
                        <w:b/>
                        <w:sz w:val="24"/>
                        <w:szCs w:val="24"/>
                        <w:lang w:val="zh-CN"/>
                      </w:rPr>
                      <w:t>—</w:t>
                    </w:r>
                    <w:r>
                      <w:rPr>
                        <w:b/>
                        <w:sz w:val="24"/>
                        <w:szCs w:val="24"/>
                        <w:lang w:val="zh-CN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21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b/>
                        <w:sz w:val="24"/>
                        <w:szCs w:val="24"/>
                        <w:lang w:val="zh-CN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sz w:val="24"/>
                        <w:szCs w:val="24"/>
                        <w:lang w:val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4DADF" w14:textId="77777777" w:rsidR="0072401C" w:rsidRDefault="0072401C">
      <w:r>
        <w:separator/>
      </w:r>
    </w:p>
  </w:footnote>
  <w:footnote w:type="continuationSeparator" w:id="0">
    <w:p w14:paraId="13ABF429" w14:textId="77777777" w:rsidR="0072401C" w:rsidRDefault="0072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56CFB" w14:textId="77777777" w:rsidR="00CF0A83" w:rsidRDefault="00CF0A83">
    <w:pPr>
      <w:pStyle w:val="a6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5AB67" w14:textId="77777777" w:rsidR="00CF0A83" w:rsidRDefault="00CF0A8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A5365B"/>
    <w:multiLevelType w:val="singleLevel"/>
    <w:tmpl w:val="59A5365B"/>
    <w:lvl w:ilvl="0">
      <w:start w:val="1"/>
      <w:numFmt w:val="decimal"/>
      <w:suff w:val="nothing"/>
      <w:lvlText w:val="%1．"/>
      <w:lvlJc w:val="left"/>
    </w:lvl>
  </w:abstractNum>
  <w:num w:numId="1" w16cid:durableId="91864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g3ODZkZWQ1ZjhkYmZjZWFkYzM5ZDlmZmJjOTZjNDEifQ=="/>
  </w:docVars>
  <w:rsids>
    <w:rsidRoot w:val="6FFF1ABD"/>
    <w:rsid w:val="00071538"/>
    <w:rsid w:val="000800E6"/>
    <w:rsid w:val="000A47A0"/>
    <w:rsid w:val="00212980"/>
    <w:rsid w:val="0027775F"/>
    <w:rsid w:val="003666BD"/>
    <w:rsid w:val="004D0B2A"/>
    <w:rsid w:val="005843A1"/>
    <w:rsid w:val="0071214E"/>
    <w:rsid w:val="0072401C"/>
    <w:rsid w:val="0078226A"/>
    <w:rsid w:val="00A07C2F"/>
    <w:rsid w:val="00AE2125"/>
    <w:rsid w:val="00B05874"/>
    <w:rsid w:val="00B34949"/>
    <w:rsid w:val="00B41EB3"/>
    <w:rsid w:val="00C85B02"/>
    <w:rsid w:val="00CC2EC7"/>
    <w:rsid w:val="00CF0A83"/>
    <w:rsid w:val="00DC7DA5"/>
    <w:rsid w:val="00E21165"/>
    <w:rsid w:val="00E21844"/>
    <w:rsid w:val="00EA6728"/>
    <w:rsid w:val="00F7724B"/>
    <w:rsid w:val="1B8A460D"/>
    <w:rsid w:val="54855113"/>
    <w:rsid w:val="65C24DC4"/>
    <w:rsid w:val="6FF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C745B"/>
  <w15:docId w15:val="{85A69566-2B6F-4B0F-B301-53252835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styleId="a3">
    <w:name w:val="Body Text"/>
    <w:uiPriority w:val="99"/>
    <w:unhideWhenUsed/>
    <w:qFormat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2"/>
      <w:sz w:val="21"/>
    </w:rPr>
  </w:style>
  <w:style w:type="paragraph" w:styleId="a4">
    <w:name w:val="Body Text Indent"/>
    <w:qFormat/>
    <w:pPr>
      <w:widowControl w:val="0"/>
      <w:ind w:firstLine="624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a5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明 罗</cp:lastModifiedBy>
  <cp:revision>2</cp:revision>
  <dcterms:created xsi:type="dcterms:W3CDTF">2024-11-14T08:11:00Z</dcterms:created>
  <dcterms:modified xsi:type="dcterms:W3CDTF">2024-11-14T08:11:00Z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5872EE1C9A87FE4139ED736693D5259F</vt:lpwstr>
  </property>
</Properties>
</file>